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02E" w:rsidRPr="003F4633" w:rsidRDefault="002A7684" w:rsidP="0095202E">
      <w:pPr>
        <w:pStyle w:val="a3"/>
        <w:spacing w:line="480" w:lineRule="exact"/>
        <w:ind w:leftChars="0" w:left="0"/>
        <w:jc w:val="center"/>
        <w:rPr>
          <w:rFonts w:ascii="標楷體" w:eastAsia="標楷體" w:hAnsi="標楷體"/>
          <w:b/>
          <w:color w:val="0070C0"/>
          <w:sz w:val="36"/>
          <w:szCs w:val="36"/>
        </w:rPr>
      </w:pPr>
      <w:bookmarkStart w:id="0" w:name="_GoBack"/>
      <w:r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台北探索館「野球風雲錄＠台北」特展校外教學活</w:t>
      </w:r>
      <w:r w:rsidR="0095202E"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動</w:t>
      </w:r>
      <w:bookmarkEnd w:id="0"/>
    </w:p>
    <w:p w:rsidR="0095202E" w:rsidRPr="003F4633" w:rsidRDefault="0095202E" w:rsidP="0095202E">
      <w:pPr>
        <w:pStyle w:val="a3"/>
        <w:spacing w:line="480" w:lineRule="exact"/>
        <w:ind w:leftChars="0" w:left="0"/>
        <w:jc w:val="center"/>
        <w:rPr>
          <w:rFonts w:ascii="標楷體" w:eastAsia="標楷體" w:hAnsi="標楷體"/>
          <w:b/>
          <w:color w:val="0070C0"/>
          <w:sz w:val="36"/>
          <w:szCs w:val="36"/>
        </w:rPr>
      </w:pPr>
      <w:r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置身漫畫中，變身</w:t>
      </w:r>
      <w:r w:rsidR="00287C93"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棒球</w:t>
      </w:r>
      <w:r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英雄！</w:t>
      </w:r>
    </w:p>
    <w:p w:rsidR="009C5D9E" w:rsidRPr="0095202E" w:rsidRDefault="00B56A7B" w:rsidP="0095202E">
      <w:pPr>
        <w:pStyle w:val="a3"/>
        <w:spacing w:line="480" w:lineRule="exact"/>
        <w:ind w:leftChars="0" w:left="0"/>
        <w:jc w:val="center"/>
        <w:rPr>
          <w:rFonts w:ascii="標楷體" w:eastAsia="標楷體" w:hAnsi="標楷體"/>
          <w:b/>
          <w:sz w:val="32"/>
          <w:szCs w:val="44"/>
        </w:rPr>
      </w:pPr>
      <w:r>
        <w:rPr>
          <w:rFonts w:ascii="標楷體" w:eastAsia="標楷體" w:hAnsi="標楷體"/>
          <w:b/>
          <w:noProof/>
          <w:sz w:val="32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659765</wp:posOffset>
            </wp:positionV>
            <wp:extent cx="3105150" cy="3105150"/>
            <wp:effectExtent l="19050" t="0" r="0" b="0"/>
            <wp:wrapSquare wrapText="bothSides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02E" w:rsidRPr="003F4633" w:rsidRDefault="00581268" w:rsidP="009C5D9E">
      <w:pPr>
        <w:pStyle w:val="a3"/>
        <w:spacing w:line="400" w:lineRule="exact"/>
        <w:ind w:leftChars="236" w:left="566" w:rightChars="221" w:right="530"/>
        <w:rPr>
          <w:rFonts w:ascii="標楷體" w:eastAsia="標楷體" w:hAnsi="標楷體"/>
          <w:b/>
          <w:sz w:val="28"/>
          <w:szCs w:val="28"/>
        </w:rPr>
      </w:pPr>
      <w:r w:rsidRPr="003F4633">
        <w:rPr>
          <w:rFonts w:ascii="標楷體" w:eastAsia="標楷體" w:hAnsi="標楷體" w:hint="eastAsia"/>
          <w:sz w:val="28"/>
          <w:szCs w:val="28"/>
        </w:rPr>
        <w:t>體驗過樂樂棒球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，</w:t>
      </w:r>
      <w:r w:rsidRPr="003F4633">
        <w:rPr>
          <w:rFonts w:ascii="標楷體" w:eastAsia="標楷體" w:hAnsi="標楷體" w:hint="eastAsia"/>
          <w:sz w:val="28"/>
          <w:szCs w:val="28"/>
        </w:rPr>
        <w:t>也想</w:t>
      </w:r>
      <w:r w:rsidR="00AA1097" w:rsidRPr="003F4633">
        <w:rPr>
          <w:rFonts w:ascii="標楷體" w:eastAsia="標楷體" w:hAnsi="標楷體" w:hint="eastAsia"/>
          <w:sz w:val="28"/>
          <w:szCs w:val="28"/>
        </w:rPr>
        <w:t>瞭解</w:t>
      </w:r>
      <w:r w:rsidRPr="003F4633">
        <w:rPr>
          <w:rFonts w:ascii="標楷體" w:eastAsia="標楷體" w:hAnsi="標楷體" w:hint="eastAsia"/>
          <w:sz w:val="28"/>
          <w:szCs w:val="28"/>
        </w:rPr>
        <w:t>真正的棒球嗎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？</w:t>
      </w:r>
      <w:r w:rsidR="008E0752" w:rsidRPr="003F4633">
        <w:rPr>
          <w:rFonts w:ascii="標楷體" w:eastAsia="標楷體" w:hAnsi="標楷體" w:hint="eastAsia"/>
          <w:sz w:val="28"/>
          <w:szCs w:val="28"/>
        </w:rPr>
        <w:t>台北探索館特別以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棒</w:t>
      </w:r>
      <w:r w:rsidR="008E0752" w:rsidRPr="003F4633">
        <w:rPr>
          <w:rFonts w:ascii="標楷體" w:eastAsia="標楷體" w:hAnsi="標楷體" w:hint="eastAsia"/>
          <w:sz w:val="28"/>
          <w:szCs w:val="28"/>
        </w:rPr>
        <w:t>球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為主題布置，</w:t>
      </w:r>
      <w:r w:rsidR="009C5D9E" w:rsidRPr="003F4633">
        <w:rPr>
          <w:rFonts w:ascii="標楷體" w:eastAsia="標楷體" w:hAnsi="標楷體" w:hint="eastAsia"/>
          <w:sz w:val="28"/>
          <w:szCs w:val="28"/>
        </w:rPr>
        <w:t>開放國小班級免費報名，</w:t>
      </w:r>
      <w:r w:rsidR="00D81665" w:rsidRPr="003F4633">
        <w:rPr>
          <w:rFonts w:ascii="標楷體" w:eastAsia="標楷體" w:hAnsi="標楷體" w:hint="eastAsia"/>
          <w:sz w:val="28"/>
          <w:szCs w:val="28"/>
        </w:rPr>
        <w:t>由</w:t>
      </w:r>
      <w:r w:rsidR="009C5D9E" w:rsidRPr="003F4633">
        <w:rPr>
          <w:rFonts w:ascii="標楷體" w:eastAsia="標楷體" w:hAnsi="標楷體" w:hint="eastAsia"/>
          <w:sz w:val="28"/>
          <w:szCs w:val="28"/>
        </w:rPr>
        <w:t>專業志工導覽「野球風雲錄@</w:t>
      </w:r>
      <w:r w:rsidR="000C2AAB" w:rsidRPr="003F4633">
        <w:rPr>
          <w:rFonts w:ascii="標楷體" w:eastAsia="標楷體" w:hAnsi="標楷體" w:hint="eastAsia"/>
          <w:sz w:val="28"/>
          <w:szCs w:val="28"/>
        </w:rPr>
        <w:t>台北」特展及職棒賽事精采影片欣賞，參與學生還</w:t>
      </w:r>
      <w:r w:rsidR="009C5D9E" w:rsidRPr="003F4633">
        <w:rPr>
          <w:rFonts w:ascii="標楷體" w:eastAsia="標楷體" w:hAnsi="標楷體" w:hint="eastAsia"/>
          <w:sz w:val="28"/>
          <w:szCs w:val="28"/>
        </w:rPr>
        <w:t>有機會獲得精美好禮。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邀請小朋友一窺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台灣</w:t>
      </w:r>
      <w:r w:rsidR="002F716B" w:rsidRPr="003F4633">
        <w:rPr>
          <w:rFonts w:ascii="標楷體" w:eastAsia="標楷體" w:hAnsi="標楷體" w:hint="eastAsia"/>
          <w:sz w:val="28"/>
          <w:szCs w:val="28"/>
        </w:rPr>
        <w:t>棒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球</w:t>
      </w:r>
      <w:r w:rsidR="002F716B" w:rsidRPr="003F4633">
        <w:rPr>
          <w:rFonts w:ascii="標楷體" w:eastAsia="標楷體" w:hAnsi="標楷體" w:hint="eastAsia"/>
          <w:sz w:val="28"/>
          <w:szCs w:val="28"/>
        </w:rPr>
        <w:t>的經典</w:t>
      </w:r>
      <w:r w:rsidR="000C2AAB" w:rsidRPr="003F4633">
        <w:rPr>
          <w:rFonts w:ascii="標楷體" w:eastAsia="標楷體" w:hAnsi="標楷體" w:hint="eastAsia"/>
          <w:sz w:val="28"/>
          <w:szCs w:val="28"/>
        </w:rPr>
        <w:t>，共同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傳承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野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球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之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魂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吧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！</w:t>
      </w:r>
    </w:p>
    <w:p w:rsidR="00FE6EBB" w:rsidRPr="00FE6EBB" w:rsidRDefault="004C26DF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活動地點</w:t>
      </w:r>
      <w:r w:rsidR="00B849AC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B849AC" w:rsidRPr="0095202E">
        <w:rPr>
          <w:rFonts w:ascii="標楷體" w:eastAsia="標楷體" w:hAnsi="標楷體" w:hint="eastAsia"/>
          <w:sz w:val="28"/>
          <w:szCs w:val="28"/>
        </w:rPr>
        <w:t>台北探索館</w:t>
      </w:r>
    </w:p>
    <w:p w:rsidR="00B849AC" w:rsidRPr="0095202E" w:rsidRDefault="004C26DF" w:rsidP="00FE6EBB">
      <w:pPr>
        <w:pStyle w:val="a3"/>
        <w:spacing w:line="440" w:lineRule="exact"/>
        <w:ind w:leftChars="0" w:left="241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(臺北市市府路1號)</w:t>
      </w:r>
    </w:p>
    <w:p w:rsidR="00B42A23" w:rsidRPr="0095202E" w:rsidRDefault="009718C3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8C2B79" w:rsidRPr="0095202E">
        <w:rPr>
          <w:rFonts w:ascii="標楷體" w:eastAsia="標楷體" w:hAnsi="標楷體" w:hint="eastAsia"/>
          <w:b/>
          <w:sz w:val="28"/>
          <w:szCs w:val="28"/>
        </w:rPr>
        <w:t>對象：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國</w:t>
      </w:r>
      <w:r w:rsidR="00E53978" w:rsidRPr="0095202E">
        <w:rPr>
          <w:rFonts w:ascii="標楷體" w:eastAsia="標楷體" w:hAnsi="標楷體" w:hint="eastAsia"/>
          <w:sz w:val="28"/>
          <w:szCs w:val="28"/>
        </w:rPr>
        <w:t>小學生</w:t>
      </w:r>
    </w:p>
    <w:p w:rsidR="003F161C" w:rsidRPr="0095202E" w:rsidRDefault="009718C3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500B8B" w:rsidRPr="0095202E">
        <w:rPr>
          <w:rFonts w:ascii="標楷體" w:eastAsia="標楷體" w:hAnsi="標楷體" w:hint="eastAsia"/>
          <w:b/>
          <w:sz w:val="28"/>
          <w:szCs w:val="28"/>
        </w:rPr>
        <w:t>名額</w:t>
      </w:r>
      <w:r w:rsidR="001D0FC3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581268">
        <w:rPr>
          <w:rFonts w:ascii="標楷體" w:eastAsia="標楷體" w:hAnsi="標楷體" w:hint="eastAsia"/>
          <w:sz w:val="28"/>
          <w:szCs w:val="28"/>
        </w:rPr>
        <w:t>每場</w:t>
      </w:r>
      <w:r w:rsidR="001D0FC3" w:rsidRPr="0095202E">
        <w:rPr>
          <w:rFonts w:ascii="標楷體" w:eastAsia="標楷體" w:hAnsi="標楷體" w:hint="eastAsia"/>
          <w:sz w:val="28"/>
          <w:szCs w:val="28"/>
        </w:rPr>
        <w:t>以</w:t>
      </w:r>
      <w:r w:rsidR="00287C93">
        <w:rPr>
          <w:rFonts w:ascii="標楷體" w:eastAsia="標楷體" w:hAnsi="標楷體" w:hint="eastAsia"/>
          <w:sz w:val="28"/>
          <w:szCs w:val="28"/>
        </w:rPr>
        <w:t>4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個班級為上限</w:t>
      </w:r>
      <w:r w:rsidR="00363935">
        <w:rPr>
          <w:rFonts w:ascii="標楷體" w:eastAsia="標楷體" w:hAnsi="標楷體" w:hint="eastAsia"/>
          <w:sz w:val="28"/>
          <w:szCs w:val="28"/>
        </w:rPr>
        <w:t>，免費報名</w:t>
      </w:r>
      <w:r w:rsidR="001D0FC3" w:rsidRPr="0095202E">
        <w:rPr>
          <w:rFonts w:ascii="標楷體" w:eastAsia="標楷體" w:hAnsi="標楷體" w:hint="eastAsia"/>
          <w:sz w:val="28"/>
          <w:szCs w:val="28"/>
        </w:rPr>
        <w:t>，額滿</w:t>
      </w:r>
      <w:r w:rsidR="007B194E">
        <w:rPr>
          <w:rFonts w:ascii="標楷體" w:eastAsia="標楷體" w:hAnsi="標楷體" w:hint="eastAsia"/>
          <w:sz w:val="28"/>
          <w:szCs w:val="28"/>
        </w:rPr>
        <w:t>為止</w:t>
      </w:r>
      <w:r w:rsidR="001D0FC3" w:rsidRPr="0095202E">
        <w:rPr>
          <w:rFonts w:ascii="標楷體" w:eastAsia="標楷體" w:hAnsi="標楷體" w:hint="eastAsia"/>
          <w:sz w:val="28"/>
          <w:szCs w:val="28"/>
        </w:rPr>
        <w:t>。</w:t>
      </w:r>
    </w:p>
    <w:p w:rsidR="0095202E" w:rsidRPr="0095202E" w:rsidRDefault="009718C3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3253C9" w:rsidRPr="0095202E">
        <w:rPr>
          <w:rFonts w:ascii="標楷體" w:eastAsia="標楷體" w:hAnsi="標楷體" w:hint="eastAsia"/>
          <w:b/>
          <w:sz w:val="28"/>
          <w:szCs w:val="28"/>
        </w:rPr>
        <w:t>時間</w:t>
      </w:r>
      <w:r w:rsidR="00500B8B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287C93">
        <w:rPr>
          <w:rFonts w:ascii="標楷體" w:eastAsia="標楷體" w:hAnsi="標楷體" w:hint="eastAsia"/>
          <w:sz w:val="28"/>
          <w:szCs w:val="28"/>
        </w:rPr>
        <w:t>9/18~12/28每</w:t>
      </w:r>
      <w:r w:rsidR="00500B8B" w:rsidRPr="0095202E">
        <w:rPr>
          <w:rFonts w:ascii="標楷體" w:eastAsia="標楷體" w:hAnsi="標楷體" w:hint="eastAsia"/>
          <w:sz w:val="28"/>
          <w:szCs w:val="28"/>
        </w:rPr>
        <w:t>週</w:t>
      </w:r>
      <w:r w:rsidR="00287C93">
        <w:rPr>
          <w:rFonts w:ascii="標楷體" w:eastAsia="標楷體" w:hAnsi="標楷體" w:hint="eastAsia"/>
          <w:sz w:val="28"/>
          <w:szCs w:val="28"/>
        </w:rPr>
        <w:t>二至週五</w:t>
      </w:r>
      <w:r w:rsidR="008E28BB" w:rsidRPr="0095202E">
        <w:rPr>
          <w:rFonts w:ascii="標楷體" w:eastAsia="標楷體" w:hAnsi="標楷體"/>
          <w:sz w:val="28"/>
          <w:szCs w:val="28"/>
        </w:rPr>
        <w:t>9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:</w:t>
      </w:r>
      <w:r w:rsidR="00287C93">
        <w:rPr>
          <w:rFonts w:ascii="標楷體" w:eastAsia="標楷體" w:hAnsi="標楷體" w:hint="eastAsia"/>
          <w:sz w:val="28"/>
          <w:szCs w:val="28"/>
        </w:rPr>
        <w:t>0</w:t>
      </w:r>
      <w:r w:rsidR="008E28BB" w:rsidRPr="0095202E">
        <w:rPr>
          <w:rFonts w:ascii="標楷體" w:eastAsia="標楷體" w:hAnsi="標楷體"/>
          <w:sz w:val="28"/>
          <w:szCs w:val="28"/>
        </w:rPr>
        <w:t>0</w:t>
      </w:r>
      <w:r w:rsidR="00287C93">
        <w:rPr>
          <w:rFonts w:ascii="標楷體" w:eastAsia="標楷體" w:hAnsi="標楷體" w:hint="eastAsia"/>
          <w:sz w:val="28"/>
          <w:szCs w:val="28"/>
        </w:rPr>
        <w:t>-10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:</w:t>
      </w:r>
      <w:r w:rsidR="00287C93">
        <w:rPr>
          <w:rFonts w:ascii="標楷體" w:eastAsia="標楷體" w:hAnsi="標楷體" w:hint="eastAsia"/>
          <w:sz w:val="28"/>
          <w:szCs w:val="28"/>
        </w:rPr>
        <w:t>4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0</w:t>
      </w:r>
      <w:r w:rsidRPr="0095202E">
        <w:rPr>
          <w:rFonts w:ascii="標楷體" w:eastAsia="標楷體" w:hAnsi="標楷體" w:hint="eastAsia"/>
          <w:sz w:val="28"/>
          <w:szCs w:val="28"/>
        </w:rPr>
        <w:t>。</w:t>
      </w:r>
    </w:p>
    <w:p w:rsidR="0095202E" w:rsidRPr="0095202E" w:rsidRDefault="009718C3" w:rsidP="00683A34">
      <w:pPr>
        <w:pStyle w:val="a3"/>
        <w:numPr>
          <w:ilvl w:val="0"/>
          <w:numId w:val="1"/>
        </w:numPr>
        <w:spacing w:afterLines="50" w:after="180"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3C7848" w:rsidRPr="0095202E">
        <w:rPr>
          <w:rFonts w:ascii="標楷體" w:eastAsia="標楷體" w:hAnsi="標楷體" w:hint="eastAsia"/>
          <w:b/>
          <w:sz w:val="28"/>
          <w:szCs w:val="28"/>
        </w:rPr>
        <w:t>內容</w:t>
      </w:r>
      <w:r w:rsidR="00006A88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1A6E41" w:rsidRPr="0095202E">
        <w:rPr>
          <w:rFonts w:ascii="標楷體" w:eastAsia="標楷體" w:hAnsi="標楷體" w:hint="eastAsia"/>
          <w:sz w:val="28"/>
          <w:szCs w:val="28"/>
        </w:rPr>
        <w:t>整體活動約</w:t>
      </w:r>
      <w:r w:rsidR="000B31F2">
        <w:rPr>
          <w:rFonts w:ascii="標楷體" w:eastAsia="標楷體" w:hAnsi="標楷體" w:hint="eastAsia"/>
          <w:sz w:val="28"/>
          <w:szCs w:val="28"/>
        </w:rPr>
        <w:t>100</w:t>
      </w:r>
      <w:r w:rsidR="001A6E41" w:rsidRPr="0095202E">
        <w:rPr>
          <w:rFonts w:ascii="標楷體" w:eastAsia="標楷體" w:hAnsi="標楷體" w:hint="eastAsia"/>
          <w:sz w:val="28"/>
          <w:szCs w:val="28"/>
        </w:rPr>
        <w:t>分鐘</w:t>
      </w:r>
      <w:r w:rsidR="003A7040">
        <w:rPr>
          <w:rFonts w:ascii="標楷體" w:eastAsia="標楷體" w:hAnsi="標楷體" w:hint="eastAsia"/>
          <w:sz w:val="28"/>
          <w:szCs w:val="28"/>
        </w:rPr>
        <w:t>，活動學習單可自行</w:t>
      </w:r>
      <w:r w:rsidR="00F87DF5">
        <w:rPr>
          <w:rFonts w:ascii="標楷體" w:eastAsia="標楷體" w:hAnsi="標楷體" w:hint="eastAsia"/>
          <w:sz w:val="28"/>
          <w:szCs w:val="28"/>
        </w:rPr>
        <w:t>至台北探索</w:t>
      </w:r>
      <w:r w:rsidR="003A7040">
        <w:rPr>
          <w:rFonts w:ascii="標楷體" w:eastAsia="標楷體" w:hAnsi="標楷體" w:hint="eastAsia"/>
          <w:sz w:val="28"/>
          <w:szCs w:val="28"/>
        </w:rPr>
        <w:t>館官網下載</w:t>
      </w:r>
      <w:r w:rsidR="003A7040" w:rsidRPr="00285975">
        <w:rPr>
          <w:rFonts w:ascii="標楷體" w:eastAsia="標楷體" w:hAnsi="標楷體"/>
          <w:sz w:val="28"/>
          <w:szCs w:val="28"/>
        </w:rPr>
        <w:t>https://discovery.gov.taipei/</w:t>
      </w:r>
      <w:r w:rsidR="003A7040">
        <w:rPr>
          <w:rFonts w:ascii="標楷體" w:eastAsia="標楷體" w:hAnsi="標楷體" w:hint="eastAsia"/>
          <w:sz w:val="28"/>
          <w:szCs w:val="28"/>
        </w:rPr>
        <w:t xml:space="preserve"> </w:t>
      </w:r>
      <w:r w:rsidR="001A6E41" w:rsidRPr="0095202E">
        <w:rPr>
          <w:rFonts w:ascii="標楷體" w:eastAsia="標楷體" w:hAnsi="標楷體" w:hint="eastAsia"/>
          <w:sz w:val="28"/>
          <w:szCs w:val="28"/>
        </w:rPr>
        <w:t>，</w:t>
      </w:r>
      <w:r w:rsidR="003A7040">
        <w:rPr>
          <w:rFonts w:ascii="標楷體" w:eastAsia="標楷體" w:hAnsi="標楷體" w:hint="eastAsia"/>
          <w:sz w:val="28"/>
          <w:szCs w:val="28"/>
        </w:rPr>
        <w:t>相關</w:t>
      </w:r>
      <w:r w:rsidR="00500B8B" w:rsidRPr="0095202E">
        <w:rPr>
          <w:rFonts w:ascii="標楷體" w:eastAsia="標楷體" w:hAnsi="標楷體" w:hint="eastAsia"/>
          <w:sz w:val="28"/>
          <w:szCs w:val="28"/>
        </w:rPr>
        <w:t>流程如下</w:t>
      </w:r>
      <w:r w:rsidR="003502B9" w:rsidRPr="0095202E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4"/>
        <w:tblW w:w="90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057"/>
        <w:gridCol w:w="3058"/>
        <w:gridCol w:w="1398"/>
      </w:tblGrid>
      <w:tr w:rsidR="0095202E" w:rsidTr="00BA6EFD">
        <w:trPr>
          <w:trHeight w:val="385"/>
          <w:jc w:val="center"/>
        </w:trPr>
        <w:tc>
          <w:tcPr>
            <w:tcW w:w="1526" w:type="dxa"/>
            <w:shd w:val="clear" w:color="auto" w:fill="EAF1DD" w:themeFill="accent3" w:themeFillTint="33"/>
            <w:vAlign w:val="center"/>
          </w:tcPr>
          <w:p w:rsidR="0095202E" w:rsidRPr="00B849AC" w:rsidRDefault="0095202E" w:rsidP="00287C93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9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287C93">
              <w:rPr>
                <w:rFonts w:ascii="標楷體" w:eastAsia="標楷體" w:hAnsi="標楷體" w:hint="eastAsia"/>
                <w:sz w:val="28"/>
                <w:szCs w:val="32"/>
              </w:rPr>
              <w:t>00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前</w:t>
            </w:r>
          </w:p>
        </w:tc>
        <w:tc>
          <w:tcPr>
            <w:tcW w:w="6115" w:type="dxa"/>
            <w:gridSpan w:val="2"/>
            <w:shd w:val="clear" w:color="auto" w:fill="EAF1DD" w:themeFill="accent3" w:themeFillTint="33"/>
            <w:vAlign w:val="center"/>
          </w:tcPr>
          <w:p w:rsidR="003A7040" w:rsidRDefault="0095202E" w:rsidP="00BA6EFD">
            <w:pPr>
              <w:pStyle w:val="a3"/>
              <w:spacing w:line="400" w:lineRule="exact"/>
              <w:ind w:rightChars="103" w:right="247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(</w:t>
            </w:r>
            <w:r w:rsidR="00FE6EBB">
              <w:rPr>
                <w:rFonts w:ascii="標楷體" w:eastAsia="標楷體" w:hAnsi="標楷體" w:hint="eastAsia"/>
                <w:sz w:val="28"/>
                <w:szCs w:val="32"/>
              </w:rPr>
              <w:t>來賓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抵達</w:t>
            </w:r>
            <w:r w:rsidR="003A7040">
              <w:rPr>
                <w:rFonts w:ascii="標楷體" w:eastAsia="標楷體" w:hAnsi="標楷體" w:hint="eastAsia"/>
                <w:sz w:val="28"/>
                <w:szCs w:val="32"/>
              </w:rPr>
              <w:t>台北探索館1樓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)</w:t>
            </w:r>
          </w:p>
          <w:p w:rsidR="00D342F9" w:rsidRPr="00B849AC" w:rsidRDefault="0095202E" w:rsidP="003A7040">
            <w:pPr>
              <w:pStyle w:val="a3"/>
              <w:spacing w:line="400" w:lineRule="exact"/>
              <w:ind w:rightChars="103" w:right="247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與</w:t>
            </w:r>
            <w:r w:rsidR="00FE6EBB">
              <w:rPr>
                <w:rFonts w:ascii="標楷體" w:eastAsia="標楷體" w:hAnsi="標楷體" w:hint="eastAsia"/>
                <w:sz w:val="28"/>
                <w:szCs w:val="32"/>
              </w:rPr>
              <w:t>特展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大海報合照</w:t>
            </w:r>
            <w:r w:rsidR="003A7040">
              <w:rPr>
                <w:rFonts w:ascii="標楷體" w:eastAsia="標楷體" w:hAnsi="標楷體" w:hint="eastAsia"/>
                <w:sz w:val="28"/>
                <w:szCs w:val="32"/>
              </w:rPr>
              <w:t>、體驗&lt;</w:t>
            </w:r>
            <w:r w:rsidR="00D342F9" w:rsidRPr="00CB31E7">
              <w:rPr>
                <w:rFonts w:ascii="標楷體" w:eastAsia="標楷體" w:hAnsi="標楷體" w:hint="eastAsia"/>
                <w:sz w:val="28"/>
                <w:szCs w:val="32"/>
              </w:rPr>
              <w:t>光速投手之丘</w:t>
            </w:r>
            <w:r w:rsidR="003A7040">
              <w:rPr>
                <w:rFonts w:ascii="標楷體" w:eastAsia="標楷體" w:hAnsi="標楷體" w:hint="eastAsia"/>
                <w:sz w:val="28"/>
                <w:szCs w:val="32"/>
              </w:rPr>
              <w:t>&gt;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:rsidR="0095202E" w:rsidRPr="00B849AC" w:rsidRDefault="0095202E" w:rsidP="00BA6EFD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9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287C93">
              <w:rPr>
                <w:rFonts w:ascii="標楷體" w:eastAsia="標楷體" w:hAnsi="標楷體" w:hint="eastAsia"/>
                <w:sz w:val="28"/>
                <w:szCs w:val="32"/>
              </w:rPr>
              <w:t>00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前</w:t>
            </w:r>
          </w:p>
        </w:tc>
      </w:tr>
      <w:tr w:rsidR="0069563E" w:rsidTr="00BA6EFD">
        <w:trPr>
          <w:trHeight w:val="830"/>
          <w:jc w:val="center"/>
        </w:trPr>
        <w:tc>
          <w:tcPr>
            <w:tcW w:w="15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69563E" w:rsidRPr="001F15FA" w:rsidRDefault="0069563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分組導覽</w:t>
            </w:r>
          </w:p>
        </w:tc>
        <w:tc>
          <w:tcPr>
            <w:tcW w:w="30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69563E" w:rsidRPr="0069563E" w:rsidRDefault="0069563E" w:rsidP="0069563E">
            <w:pPr>
              <w:pStyle w:val="a3"/>
              <w:spacing w:line="400" w:lineRule="exact"/>
              <w:ind w:leftChars="0" w:left="0" w:rightChars="103" w:right="247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A組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69563E" w:rsidRPr="001F15FA" w:rsidRDefault="0069563E" w:rsidP="00BA6EFD">
            <w:pPr>
              <w:pStyle w:val="a3"/>
              <w:spacing w:line="400" w:lineRule="exact"/>
              <w:ind w:leftChars="0" w:left="0" w:rightChars="103" w:right="247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B組</w:t>
            </w:r>
          </w:p>
        </w:tc>
        <w:tc>
          <w:tcPr>
            <w:tcW w:w="1398" w:type="dxa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9563E" w:rsidRPr="001F15FA" w:rsidRDefault="0069563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分組導覽</w:t>
            </w:r>
          </w:p>
        </w:tc>
      </w:tr>
      <w:tr w:rsidR="00CB31E7" w:rsidTr="00846DF2">
        <w:trPr>
          <w:trHeight w:val="970"/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CB31E7" w:rsidRPr="00CB31E7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2F</w:t>
            </w:r>
          </w:p>
          <w:p w:rsidR="00CB31E7" w:rsidRPr="00CB31E7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漫畫裡的職棒英雄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42F9" w:rsidRPr="00CB31E7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  <w:p w:rsidR="00CB31E7" w:rsidRPr="008328CF" w:rsidRDefault="00D342F9" w:rsidP="00F03C27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台北</w:t>
            </w:r>
            <w:r w:rsidR="00F03C27">
              <w:rPr>
                <w:rFonts w:ascii="標楷體" w:eastAsia="標楷體" w:hAnsi="標楷體" w:hint="eastAsia"/>
                <w:sz w:val="28"/>
                <w:szCs w:val="32"/>
              </w:rPr>
              <w:t>˙</w:t>
            </w: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榮光再現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30</w:t>
            </w:r>
          </w:p>
        </w:tc>
      </w:tr>
      <w:tr w:rsidR="00CB31E7" w:rsidTr="00BA6EFD">
        <w:trPr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CB31E7" w:rsidRPr="00CB31E7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  <w:p w:rsidR="00CB31E7" w:rsidRPr="00CB31E7" w:rsidRDefault="00CB31E7" w:rsidP="00F03C27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台北</w:t>
            </w:r>
            <w:r w:rsidR="00F03C27">
              <w:rPr>
                <w:rFonts w:ascii="標楷體" w:eastAsia="標楷體" w:hAnsi="標楷體" w:hint="eastAsia"/>
                <w:sz w:val="28"/>
                <w:szCs w:val="32"/>
              </w:rPr>
              <w:t>˙</w:t>
            </w: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榮光再現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8328CF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8328CF">
              <w:rPr>
                <w:rFonts w:ascii="標楷體" w:eastAsia="標楷體" w:hAnsi="標楷體" w:hint="eastAsia"/>
                <w:sz w:val="28"/>
                <w:szCs w:val="32"/>
              </w:rPr>
              <w:t>2F</w:t>
            </w:r>
          </w:p>
          <w:p w:rsidR="00CB31E7" w:rsidRPr="008328CF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漫畫裡的職棒英雄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</w:tc>
      </w:tr>
      <w:tr w:rsidR="00CB31E7" w:rsidTr="00BA6EFD">
        <w:trPr>
          <w:trHeight w:val="70"/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00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D342F9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  <w:p w:rsidR="00CB31E7" w:rsidRPr="00CB31E7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一覽職棒光輝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42F9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  <w:p w:rsidR="00CB31E7" w:rsidRPr="008328CF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一覽職棒光輝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</w:tc>
      </w:tr>
      <w:tr w:rsidR="00D342F9" w:rsidTr="00D342F9">
        <w:trPr>
          <w:trHeight w:val="70"/>
          <w:jc w:val="center"/>
        </w:trPr>
        <w:tc>
          <w:tcPr>
            <w:tcW w:w="15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D342F9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10:00</w:t>
            </w:r>
          </w:p>
          <w:p w:rsidR="00D342F9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D342F9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10:30</w:t>
            </w:r>
          </w:p>
        </w:tc>
        <w:tc>
          <w:tcPr>
            <w:tcW w:w="6115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D342F9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《職棒3-24年賽事精華》</w:t>
            </w:r>
          </w:p>
          <w:p w:rsidR="00D342F9" w:rsidRPr="00D342F9" w:rsidRDefault="00D342F9" w:rsidP="00581268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發現劇場影片欣賞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AA1097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10:00</w:t>
            </w:r>
          </w:p>
          <w:p w:rsidR="00AA1097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D342F9" w:rsidRPr="00917D4B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10:30</w:t>
            </w:r>
          </w:p>
        </w:tc>
      </w:tr>
      <w:tr w:rsidR="0095202E" w:rsidTr="00BA6EFD">
        <w:trPr>
          <w:trHeight w:val="558"/>
          <w:jc w:val="center"/>
        </w:trPr>
        <w:tc>
          <w:tcPr>
            <w:tcW w:w="1526" w:type="dxa"/>
            <w:shd w:val="clear" w:color="auto" w:fill="EAF1DD" w:themeFill="accent3" w:themeFillTint="33"/>
            <w:vAlign w:val="center"/>
          </w:tcPr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95202E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10:4</w:t>
            </w:r>
            <w:r w:rsidR="0095202E" w:rsidRPr="00917D4B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</w:tc>
        <w:tc>
          <w:tcPr>
            <w:tcW w:w="6115" w:type="dxa"/>
            <w:gridSpan w:val="2"/>
            <w:shd w:val="clear" w:color="auto" w:fill="EAF1DD" w:themeFill="accent3" w:themeFillTint="33"/>
            <w:vAlign w:val="center"/>
          </w:tcPr>
          <w:p w:rsidR="00D342F9" w:rsidRPr="00917D4B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有獎徵答</w:t>
            </w:r>
            <w:r w:rsidR="00F03C27">
              <w:rPr>
                <w:rFonts w:ascii="標楷體" w:eastAsia="標楷體" w:hAnsi="標楷體" w:hint="eastAsia"/>
                <w:sz w:val="28"/>
                <w:szCs w:val="32"/>
              </w:rPr>
              <w:t>-好禮大放送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30</w:t>
            </w:r>
          </w:p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95202E" w:rsidRPr="00917D4B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10:4</w:t>
            </w:r>
            <w:r w:rsidR="0095202E" w:rsidRPr="00917D4B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</w:tc>
      </w:tr>
      <w:tr w:rsidR="0095202E" w:rsidTr="00BA6EFD">
        <w:trPr>
          <w:trHeight w:val="548"/>
          <w:jc w:val="center"/>
        </w:trPr>
        <w:tc>
          <w:tcPr>
            <w:tcW w:w="1526" w:type="dxa"/>
            <w:shd w:val="clear" w:color="auto" w:fill="EAF1DD" w:themeFill="accent3" w:themeFillTint="33"/>
            <w:vAlign w:val="center"/>
          </w:tcPr>
          <w:p w:rsidR="0095202E" w:rsidRPr="00917D4B" w:rsidRDefault="0095202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結束</w:t>
            </w:r>
          </w:p>
        </w:tc>
        <w:tc>
          <w:tcPr>
            <w:tcW w:w="6115" w:type="dxa"/>
            <w:gridSpan w:val="2"/>
            <w:shd w:val="clear" w:color="auto" w:fill="EAF1DD" w:themeFill="accent3" w:themeFillTint="33"/>
            <w:vAlign w:val="center"/>
          </w:tcPr>
          <w:p w:rsidR="0095202E" w:rsidRPr="00917D4B" w:rsidRDefault="004D78D8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返回學校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:rsidR="0095202E" w:rsidRPr="00917D4B" w:rsidRDefault="0095202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結束</w:t>
            </w:r>
          </w:p>
        </w:tc>
      </w:tr>
    </w:tbl>
    <w:p w:rsidR="00500B8B" w:rsidRPr="00CB31E7" w:rsidRDefault="00500B8B" w:rsidP="00683A34">
      <w:pPr>
        <w:pStyle w:val="a3"/>
        <w:numPr>
          <w:ilvl w:val="0"/>
          <w:numId w:val="1"/>
        </w:numPr>
        <w:spacing w:afterLines="50" w:after="180"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CB31E7"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r w:rsidR="00CB31E7" w:rsidRPr="00CB31E7">
        <w:rPr>
          <w:rFonts w:ascii="標楷體" w:eastAsia="標楷體" w:hAnsi="標楷體" w:hint="eastAsia"/>
          <w:b/>
          <w:sz w:val="28"/>
          <w:szCs w:val="28"/>
        </w:rPr>
        <w:t>活動好禮</w:t>
      </w:r>
      <w:r w:rsidR="009355EF" w:rsidRPr="00CB31E7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653CCA" w:rsidRPr="00504806" w:rsidRDefault="00504806" w:rsidP="00683A34">
      <w:pPr>
        <w:pStyle w:val="a3"/>
        <w:numPr>
          <w:ilvl w:val="1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sz w:val="28"/>
          <w:szCs w:val="28"/>
        </w:rPr>
      </w:pPr>
      <w:r w:rsidRPr="00504806">
        <w:rPr>
          <w:rFonts w:ascii="標楷體" w:eastAsia="標楷體" w:hAnsi="標楷體" w:hint="eastAsia"/>
          <w:sz w:val="28"/>
          <w:szCs w:val="28"/>
        </w:rPr>
        <w:t>野球漫畫家鍾孟舜繪製精美特展</w:t>
      </w:r>
      <w:r w:rsidR="00CB31E7" w:rsidRPr="00504806">
        <w:rPr>
          <w:rFonts w:ascii="標楷體" w:eastAsia="標楷體" w:hAnsi="標楷體" w:hint="eastAsia"/>
          <w:sz w:val="28"/>
          <w:szCs w:val="28"/>
        </w:rPr>
        <w:t>紀念酷卡</w:t>
      </w:r>
      <w:r w:rsidR="009355EF" w:rsidRPr="00504806">
        <w:rPr>
          <w:rFonts w:ascii="標楷體" w:eastAsia="標楷體" w:hAnsi="標楷體" w:hint="eastAsia"/>
          <w:sz w:val="28"/>
          <w:szCs w:val="28"/>
        </w:rPr>
        <w:t>（</w:t>
      </w:r>
      <w:r w:rsidR="00653CCA" w:rsidRPr="00504806">
        <w:rPr>
          <w:rFonts w:ascii="標楷體" w:eastAsia="標楷體" w:hAnsi="標楷體" w:hint="eastAsia"/>
          <w:sz w:val="28"/>
          <w:szCs w:val="28"/>
        </w:rPr>
        <w:t>每人1</w:t>
      </w:r>
      <w:r w:rsidR="00BA6EFD">
        <w:rPr>
          <w:rFonts w:ascii="標楷體" w:eastAsia="標楷體" w:hAnsi="標楷體" w:hint="eastAsia"/>
          <w:sz w:val="28"/>
          <w:szCs w:val="28"/>
        </w:rPr>
        <w:t>張</w:t>
      </w:r>
      <w:r w:rsidR="009355EF" w:rsidRPr="00504806">
        <w:rPr>
          <w:rFonts w:ascii="標楷體" w:eastAsia="標楷體" w:hAnsi="標楷體" w:hint="eastAsia"/>
          <w:sz w:val="28"/>
          <w:szCs w:val="28"/>
        </w:rPr>
        <w:t>）</w:t>
      </w:r>
    </w:p>
    <w:p w:rsidR="00CB31E7" w:rsidRPr="00504806" w:rsidRDefault="00504806" w:rsidP="00683A34">
      <w:pPr>
        <w:pStyle w:val="a3"/>
        <w:spacing w:beforeLines="50" w:before="180" w:afterLines="50" w:after="180"/>
        <w:ind w:leftChars="0" w:left="120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FF0000"/>
          <w:sz w:val="28"/>
          <w:szCs w:val="28"/>
        </w:rPr>
        <w:drawing>
          <wp:inline distT="0" distB="0" distL="0" distR="0">
            <wp:extent cx="1981200" cy="3261295"/>
            <wp:effectExtent l="19050" t="0" r="0" b="0"/>
            <wp:docPr id="1" name="圖片 1" descr="C:\Users\anaa-49535\Desktop\酷卡0806改_110x182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a-49535\Desktop\酷卡0806改_110x182mm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14" cy="32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DF5" w:rsidRPr="00F87DF5">
        <w:rPr>
          <w:rFonts w:ascii="標楷體" w:eastAsia="標楷體" w:hAnsi="標楷體" w:hint="eastAsia"/>
          <w:noProof/>
          <w:color w:val="FF0000"/>
          <w:sz w:val="28"/>
          <w:szCs w:val="28"/>
        </w:rPr>
        <w:drawing>
          <wp:inline distT="0" distB="0" distL="0" distR="0">
            <wp:extent cx="1980565" cy="3262979"/>
            <wp:effectExtent l="19050" t="0" r="635" b="0"/>
            <wp:docPr id="4" name="圖片 2" descr="C:\Users\anaa-49535\Desktop\酷卡0806改_110x182m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a-49535\Desktop\酷卡0806改_110x182mm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14" cy="33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F5" w:rsidRDefault="00CB31E7" w:rsidP="00683A34">
      <w:pPr>
        <w:pStyle w:val="a3"/>
        <w:numPr>
          <w:ilvl w:val="1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sz w:val="28"/>
          <w:szCs w:val="28"/>
        </w:rPr>
      </w:pPr>
      <w:r w:rsidRPr="00504806">
        <w:rPr>
          <w:rFonts w:ascii="標楷體" w:eastAsia="標楷體" w:hAnsi="標楷體" w:hint="eastAsia"/>
          <w:b/>
          <w:sz w:val="28"/>
          <w:szCs w:val="28"/>
        </w:rPr>
        <w:t>有獎徵答</w:t>
      </w:r>
      <w:r w:rsidR="00504806">
        <w:rPr>
          <w:rFonts w:ascii="標楷體" w:eastAsia="標楷體" w:hAnsi="標楷體" w:hint="eastAsia"/>
          <w:sz w:val="28"/>
          <w:szCs w:val="28"/>
        </w:rPr>
        <w:t>─</w:t>
      </w:r>
      <w:r w:rsidR="00EE4DF5">
        <w:rPr>
          <w:rFonts w:ascii="標楷體" w:eastAsia="標楷體" w:hAnsi="標楷體" w:hint="eastAsia"/>
          <w:sz w:val="28"/>
          <w:szCs w:val="28"/>
        </w:rPr>
        <w:t>精美好禮（每場限量10份）</w:t>
      </w:r>
    </w:p>
    <w:p w:rsidR="00DC5729" w:rsidRPr="007B194E" w:rsidRDefault="00EE4DF5" w:rsidP="00683A34">
      <w:pPr>
        <w:pStyle w:val="a3"/>
        <w:spacing w:beforeLines="50" w:before="180" w:afterLines="50" w:after="180" w:line="400" w:lineRule="exact"/>
        <w:ind w:leftChars="0" w:left="1202" w:rightChars="398" w:right="95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為鼓勵小朋友於導覽中認真學習，台北探索館特別準備了限量禮品，答對特展問題的小朋友，即可將好禮帶回家，作為本次特展最難得的紀念！(每班帶隊教師另贈送1份禮品)</w:t>
      </w:r>
      <w:r w:rsidR="00DC5729" w:rsidRPr="007B194E">
        <w:rPr>
          <w:rFonts w:ascii="標楷體" w:eastAsia="標楷體" w:hAnsi="標楷體"/>
          <w:sz w:val="28"/>
          <w:szCs w:val="28"/>
        </w:rPr>
        <w:t xml:space="preserve"> </w:t>
      </w:r>
    </w:p>
    <w:p w:rsidR="00500B8B" w:rsidRPr="00DC5729" w:rsidRDefault="00500B8B" w:rsidP="00DC5729">
      <w:pPr>
        <w:pStyle w:val="a3"/>
        <w:numPr>
          <w:ilvl w:val="0"/>
          <w:numId w:val="1"/>
        </w:numPr>
        <w:spacing w:line="400" w:lineRule="exact"/>
        <w:ind w:leftChars="0" w:rightChars="398" w:right="955" w:hanging="153"/>
        <w:jc w:val="both"/>
        <w:rPr>
          <w:rFonts w:ascii="標楷體" w:eastAsia="標楷體" w:hAnsi="標楷體"/>
          <w:b/>
          <w:sz w:val="28"/>
          <w:szCs w:val="28"/>
        </w:rPr>
      </w:pPr>
      <w:r w:rsidRPr="00DC5729">
        <w:rPr>
          <w:rFonts w:ascii="標楷體" w:eastAsia="標楷體" w:hAnsi="標楷體" w:hint="eastAsia"/>
          <w:b/>
          <w:sz w:val="28"/>
          <w:szCs w:val="28"/>
        </w:rPr>
        <w:t>報名</w:t>
      </w:r>
      <w:r w:rsidR="00653CCA" w:rsidRPr="00DC5729">
        <w:rPr>
          <w:rFonts w:ascii="標楷體" w:eastAsia="標楷體" w:hAnsi="標楷體" w:hint="eastAsia"/>
          <w:b/>
          <w:sz w:val="28"/>
          <w:szCs w:val="28"/>
        </w:rPr>
        <w:t>資訊</w:t>
      </w:r>
      <w:r w:rsidR="009355EF" w:rsidRPr="00DC5729">
        <w:rPr>
          <w:rFonts w:ascii="標楷體" w:eastAsia="標楷體" w:hAnsi="標楷體" w:hint="eastAsia"/>
          <w:b/>
          <w:sz w:val="28"/>
          <w:szCs w:val="28"/>
        </w:rPr>
        <w:t>：</w:t>
      </w:r>
      <w:r w:rsidRPr="00DC5729">
        <w:rPr>
          <w:rFonts w:ascii="標楷體" w:eastAsia="標楷體" w:hAnsi="標楷體" w:hint="eastAsia"/>
          <w:sz w:val="28"/>
          <w:szCs w:val="28"/>
        </w:rPr>
        <w:t>（02</w:t>
      </w:r>
      <w:r w:rsidRPr="00DC5729">
        <w:rPr>
          <w:rFonts w:ascii="標楷體" w:eastAsia="標楷體" w:hAnsi="標楷體"/>
          <w:sz w:val="28"/>
          <w:szCs w:val="28"/>
        </w:rPr>
        <w:t>）</w:t>
      </w:r>
      <w:r w:rsidR="006E4097" w:rsidRPr="00DC5729">
        <w:rPr>
          <w:rFonts w:ascii="標楷體" w:eastAsia="標楷體" w:hAnsi="標楷體"/>
          <w:sz w:val="28"/>
          <w:szCs w:val="28"/>
        </w:rPr>
        <w:t>272</w:t>
      </w:r>
      <w:r w:rsidR="006E4097" w:rsidRPr="00DC5729">
        <w:rPr>
          <w:rFonts w:ascii="標楷體" w:eastAsia="標楷體" w:hAnsi="標楷體" w:hint="eastAsia"/>
          <w:sz w:val="28"/>
          <w:szCs w:val="28"/>
        </w:rPr>
        <w:t>5</w:t>
      </w:r>
      <w:r w:rsidR="00504806" w:rsidRPr="00DC5729">
        <w:rPr>
          <w:rFonts w:ascii="標楷體" w:eastAsia="標楷體" w:hAnsi="標楷體" w:hint="eastAsia"/>
          <w:sz w:val="28"/>
          <w:szCs w:val="28"/>
        </w:rPr>
        <w:t>-</w:t>
      </w:r>
      <w:r w:rsidR="00504806" w:rsidRPr="00DC5729">
        <w:rPr>
          <w:rFonts w:ascii="標楷體" w:eastAsia="標楷體" w:hAnsi="標楷體"/>
          <w:sz w:val="28"/>
          <w:szCs w:val="28"/>
        </w:rPr>
        <w:t>8</w:t>
      </w:r>
      <w:r w:rsidR="006E4097" w:rsidRPr="00DC5729">
        <w:rPr>
          <w:rFonts w:ascii="標楷體" w:eastAsia="標楷體" w:hAnsi="標楷體" w:hint="eastAsia"/>
          <w:sz w:val="28"/>
          <w:szCs w:val="28"/>
        </w:rPr>
        <w:t>630</w:t>
      </w:r>
      <w:r w:rsidR="008E0752" w:rsidRPr="00DC5729">
        <w:rPr>
          <w:rFonts w:ascii="標楷體" w:eastAsia="標楷體" w:hAnsi="標楷體" w:hint="eastAsia"/>
          <w:sz w:val="28"/>
          <w:szCs w:val="28"/>
        </w:rPr>
        <w:t xml:space="preserve"> 或1999轉8630</w:t>
      </w:r>
      <w:r w:rsidR="009355EF" w:rsidRPr="00DC5729">
        <w:rPr>
          <w:rFonts w:ascii="標楷體" w:eastAsia="標楷體" w:hAnsi="標楷體" w:hint="eastAsia"/>
          <w:sz w:val="28"/>
          <w:szCs w:val="28"/>
        </w:rPr>
        <w:t>。</w:t>
      </w:r>
    </w:p>
    <w:p w:rsidR="007B194E" w:rsidRPr="007B194E" w:rsidRDefault="007B194E" w:rsidP="007B194E">
      <w:pPr>
        <w:spacing w:line="400" w:lineRule="exact"/>
        <w:ind w:left="480" w:rightChars="398" w:right="955"/>
        <w:jc w:val="both"/>
        <w:rPr>
          <w:rFonts w:ascii="標楷體" w:eastAsia="標楷體" w:hAnsi="標楷體"/>
          <w:sz w:val="28"/>
          <w:szCs w:val="28"/>
        </w:rPr>
      </w:pPr>
      <w:r w:rsidRPr="007B194E">
        <w:rPr>
          <w:rFonts w:ascii="標楷體" w:eastAsia="標楷體" w:hAnsi="標楷體" w:hint="eastAsia"/>
          <w:sz w:val="28"/>
          <w:szCs w:val="28"/>
        </w:rPr>
        <w:t>※活動前一週</w:t>
      </w:r>
      <w:r w:rsidR="00CC3867">
        <w:rPr>
          <w:rFonts w:ascii="標楷體" w:eastAsia="標楷體" w:hAnsi="標楷體" w:hint="eastAsia"/>
          <w:sz w:val="28"/>
          <w:szCs w:val="28"/>
        </w:rPr>
        <w:t>恕</w:t>
      </w:r>
      <w:r w:rsidRPr="007B194E">
        <w:rPr>
          <w:rFonts w:ascii="標楷體" w:eastAsia="標楷體" w:hAnsi="標楷體" w:hint="eastAsia"/>
          <w:sz w:val="28"/>
          <w:szCs w:val="28"/>
        </w:rPr>
        <w:t>無法更換時間，如無故取消喪失後續報名資格。</w:t>
      </w:r>
    </w:p>
    <w:p w:rsidR="00357D31" w:rsidRPr="00504806" w:rsidRDefault="00683A34" w:rsidP="00504806">
      <w:pPr>
        <w:tabs>
          <w:tab w:val="left" w:pos="930"/>
        </w:tabs>
        <w:spacing w:line="400" w:lineRule="exact"/>
        <w:rPr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3044190</wp:posOffset>
                </wp:positionV>
                <wp:extent cx="2472690" cy="320040"/>
                <wp:effectExtent l="0" t="0" r="4445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C27" w:rsidRPr="00F87DF5" w:rsidRDefault="00F03C2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F87DF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現場可拍照打卡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2pt;margin-top:239.7pt;width:194.7pt;height:25.2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fYgAIAAA8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s8&#10;xUiSDih6YINDazWg1Fen17YAp3sNbm6AbWA5ZGr1nao/WyTVpiVyx26MUX3LCIXoEn8yujg64lgP&#10;su3fKQrXkL1TAWhoTOdLB8VAgA4sPZ6Z8aHUsJlm83SWg6kG2ysgPgvURaQ4ndbGujdMdchPSmyA&#10;+YBODnfW+WhIcXLxl1klOK24EGFhdtuNMOhAQCVV+EICz9yE9M5S+WMj4rgDQcId3ubDDax/y5M0&#10;i9dpPqlmi/kkq7LpJJ/Hi0mc5Ot8Fmd5dlt99wEmWdFySpm845KdFJhkf8fwsRdG7QQNor7E+TSd&#10;jhT9Mck4fL9LsuMOGlLwrsSLsxMpPLGvJYW0SeEIF+M8+jn8UGWowekfqhJk4JkfNeCG7QAoXhtb&#10;RR9BEEYBX0AtvCIwaZX5ilEPHVli+2VPDMNIvJUgqjzJgHXkwiKbzlNYmEvL9tJCZA1QJXYYjdON&#10;G9t+rw3ftXDTScY3IMSKB408RXWUL3RdSOb4Qvi2vlwHr6d3bPUDAAD//wMAUEsDBBQABgAIAAAA&#10;IQDK2x3p4QAAAAsBAAAPAAAAZHJzL2Rvd25yZXYueG1sTI/NTsNADITvSLzDykhcEN00Km0asqnK&#10;36W3liBxdBM3CWS9UXbbBp4ec4KbR/NpPJOtRtupEw2+dWxgOolAEZeuark2ULy+3CagfECusHNM&#10;Br7Iwyq/vMgwrdyZt3TahVpJCPsUDTQh9KnWvmzIop+4nli8gxssBpFDrasBzxJuOx1H0VxbbFk+&#10;NNjTY0Pl5+5oDXw/FE/r55swPcThPX7b2k1RfqAx11fj+h5UoDH8wfBbX6pDLp327siVV52BeJnM&#10;BDUwWyzlEGKeLGTM3sCdeKDzTP/fkP8AAAD//wMAUEsBAi0AFAAGAAgAAAAhALaDOJL+AAAA4QEA&#10;ABMAAAAAAAAAAAAAAAAAAAAAAFtDb250ZW50X1R5cGVzXS54bWxQSwECLQAUAAYACAAAACEAOP0h&#10;/9YAAACUAQAACwAAAAAAAAAAAAAAAAAvAQAAX3JlbHMvLnJlbHNQSwECLQAUAAYACAAAACEA2OFH&#10;2IACAAAPBQAADgAAAAAAAAAAAAAAAAAuAgAAZHJzL2Uyb0RvYy54bWxQSwECLQAUAAYACAAAACEA&#10;ytsd6eEAAAALAQAADwAAAAAAAAAAAAAAAADaBAAAZHJzL2Rvd25yZXYueG1sUEsFBgAAAAAEAAQA&#10;8wAAAOgFAAAAAA==&#10;" stroked="f">
                <v:textbox style="mso-fit-shape-to-text:t">
                  <w:txbxContent>
                    <w:p w:rsidR="00F03C27" w:rsidRPr="00F87DF5" w:rsidRDefault="00F03C2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F87DF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現場可拍照打卡</w:t>
                      </w:r>
                    </w:p>
                  </w:txbxContent>
                </v:textbox>
              </v:shape>
            </w:pict>
          </mc:Fallback>
        </mc:AlternateContent>
      </w:r>
      <w:r w:rsidR="00695DA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6565265</wp:posOffset>
            </wp:positionV>
            <wp:extent cx="4000500" cy="3009900"/>
            <wp:effectExtent l="19050" t="0" r="0" b="0"/>
            <wp:wrapSquare wrapText="bothSides"/>
            <wp:docPr id="3" name="圖片 1" descr="Y:\!家漪\107年野球風雲錄特展\行銷\台北畫刊\走入台北市立棒球場，一起回味球場熱血沸騰的歡呼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家漪\107年野球風雲錄特展\行銷\台北畫刊\走入台北市立棒球場，一起回味球場熱血沸騰的歡呼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57D31" w:rsidRPr="00504806" w:rsidSect="0095202E">
      <w:pgSz w:w="11906" w:h="16838"/>
      <w:pgMar w:top="851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54C" w:rsidRDefault="00CA654C" w:rsidP="00A2798B">
      <w:r>
        <w:separator/>
      </w:r>
    </w:p>
  </w:endnote>
  <w:endnote w:type="continuationSeparator" w:id="0">
    <w:p w:rsidR="00CA654C" w:rsidRDefault="00CA654C" w:rsidP="00A2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54C" w:rsidRDefault="00CA654C" w:rsidP="00A2798B">
      <w:r>
        <w:separator/>
      </w:r>
    </w:p>
  </w:footnote>
  <w:footnote w:type="continuationSeparator" w:id="0">
    <w:p w:rsidR="00CA654C" w:rsidRDefault="00CA654C" w:rsidP="00A27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03C84"/>
    <w:multiLevelType w:val="hybridMultilevel"/>
    <w:tmpl w:val="5A46C5C6"/>
    <w:lvl w:ilvl="0" w:tplc="2A4CE9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0E149E"/>
    <w:multiLevelType w:val="hybridMultilevel"/>
    <w:tmpl w:val="0E9E47D8"/>
    <w:lvl w:ilvl="0" w:tplc="0D4C832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AA6C62A2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b/>
        <w:color w:val="auto"/>
      </w:rPr>
    </w:lvl>
    <w:lvl w:ilvl="2" w:tplc="5242427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65907F2"/>
    <w:multiLevelType w:val="hybridMultilevel"/>
    <w:tmpl w:val="2646C138"/>
    <w:lvl w:ilvl="0" w:tplc="105E4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79"/>
    <w:rsid w:val="0000437D"/>
    <w:rsid w:val="00005D72"/>
    <w:rsid w:val="00006A88"/>
    <w:rsid w:val="0003311E"/>
    <w:rsid w:val="00040801"/>
    <w:rsid w:val="0004383D"/>
    <w:rsid w:val="0004529D"/>
    <w:rsid w:val="000563BF"/>
    <w:rsid w:val="000719BC"/>
    <w:rsid w:val="00073EA9"/>
    <w:rsid w:val="000945BA"/>
    <w:rsid w:val="000A636D"/>
    <w:rsid w:val="000B31F2"/>
    <w:rsid w:val="000C2AAB"/>
    <w:rsid w:val="000E667A"/>
    <w:rsid w:val="001211EC"/>
    <w:rsid w:val="00133D81"/>
    <w:rsid w:val="00135E7B"/>
    <w:rsid w:val="00160981"/>
    <w:rsid w:val="001873F5"/>
    <w:rsid w:val="001A0648"/>
    <w:rsid w:val="001A2E3D"/>
    <w:rsid w:val="001A6E41"/>
    <w:rsid w:val="001D0FC3"/>
    <w:rsid w:val="001E2AC3"/>
    <w:rsid w:val="001F074A"/>
    <w:rsid w:val="001F15FA"/>
    <w:rsid w:val="0021515E"/>
    <w:rsid w:val="002159A5"/>
    <w:rsid w:val="00255802"/>
    <w:rsid w:val="00274E9F"/>
    <w:rsid w:val="00287C93"/>
    <w:rsid w:val="002A7684"/>
    <w:rsid w:val="002B7398"/>
    <w:rsid w:val="002C640A"/>
    <w:rsid w:val="002F716B"/>
    <w:rsid w:val="003061BF"/>
    <w:rsid w:val="003253C9"/>
    <w:rsid w:val="00337A67"/>
    <w:rsid w:val="00341346"/>
    <w:rsid w:val="003502B9"/>
    <w:rsid w:val="00350432"/>
    <w:rsid w:val="00354AE1"/>
    <w:rsid w:val="00355539"/>
    <w:rsid w:val="00357D31"/>
    <w:rsid w:val="00360ACD"/>
    <w:rsid w:val="00363935"/>
    <w:rsid w:val="003A7040"/>
    <w:rsid w:val="003C7848"/>
    <w:rsid w:val="003D1BDE"/>
    <w:rsid w:val="003E2661"/>
    <w:rsid w:val="003F161C"/>
    <w:rsid w:val="003F4633"/>
    <w:rsid w:val="00422D1A"/>
    <w:rsid w:val="004714A9"/>
    <w:rsid w:val="004A0812"/>
    <w:rsid w:val="004C26DF"/>
    <w:rsid w:val="004C5405"/>
    <w:rsid w:val="004D78D8"/>
    <w:rsid w:val="00500B8B"/>
    <w:rsid w:val="00504806"/>
    <w:rsid w:val="00524EC6"/>
    <w:rsid w:val="00532CDD"/>
    <w:rsid w:val="00554D40"/>
    <w:rsid w:val="005559A4"/>
    <w:rsid w:val="00581268"/>
    <w:rsid w:val="0059173E"/>
    <w:rsid w:val="005B273E"/>
    <w:rsid w:val="005C3C92"/>
    <w:rsid w:val="005E29CA"/>
    <w:rsid w:val="006377D6"/>
    <w:rsid w:val="00652B0E"/>
    <w:rsid w:val="00653CCA"/>
    <w:rsid w:val="006838A8"/>
    <w:rsid w:val="00683A34"/>
    <w:rsid w:val="0069563E"/>
    <w:rsid w:val="00695DA2"/>
    <w:rsid w:val="00697AC6"/>
    <w:rsid w:val="006C46E1"/>
    <w:rsid w:val="006E4097"/>
    <w:rsid w:val="00701F12"/>
    <w:rsid w:val="007337B9"/>
    <w:rsid w:val="007502C3"/>
    <w:rsid w:val="00783E86"/>
    <w:rsid w:val="007B194E"/>
    <w:rsid w:val="007C2EA0"/>
    <w:rsid w:val="008328CF"/>
    <w:rsid w:val="00845C48"/>
    <w:rsid w:val="00846DF2"/>
    <w:rsid w:val="008749DA"/>
    <w:rsid w:val="00895D47"/>
    <w:rsid w:val="008A6D8B"/>
    <w:rsid w:val="008B08AC"/>
    <w:rsid w:val="008C1DD0"/>
    <w:rsid w:val="008C2B79"/>
    <w:rsid w:val="008D56B5"/>
    <w:rsid w:val="008E0752"/>
    <w:rsid w:val="008E28BB"/>
    <w:rsid w:val="00917D4B"/>
    <w:rsid w:val="009274B2"/>
    <w:rsid w:val="009355EF"/>
    <w:rsid w:val="009358D1"/>
    <w:rsid w:val="00942BEB"/>
    <w:rsid w:val="0095202E"/>
    <w:rsid w:val="00965CB2"/>
    <w:rsid w:val="009718C3"/>
    <w:rsid w:val="009747D3"/>
    <w:rsid w:val="009A497E"/>
    <w:rsid w:val="009C4118"/>
    <w:rsid w:val="009C5D9E"/>
    <w:rsid w:val="009F04F2"/>
    <w:rsid w:val="009F4D18"/>
    <w:rsid w:val="00A02BE5"/>
    <w:rsid w:val="00A04BC5"/>
    <w:rsid w:val="00A2798B"/>
    <w:rsid w:val="00A557B6"/>
    <w:rsid w:val="00A72EEF"/>
    <w:rsid w:val="00AA1097"/>
    <w:rsid w:val="00AA4674"/>
    <w:rsid w:val="00AA5F20"/>
    <w:rsid w:val="00AD19DA"/>
    <w:rsid w:val="00B16F19"/>
    <w:rsid w:val="00B248DA"/>
    <w:rsid w:val="00B42A23"/>
    <w:rsid w:val="00B56A7B"/>
    <w:rsid w:val="00B7173C"/>
    <w:rsid w:val="00B82089"/>
    <w:rsid w:val="00B849AC"/>
    <w:rsid w:val="00B926C4"/>
    <w:rsid w:val="00B96FAD"/>
    <w:rsid w:val="00BA6EFD"/>
    <w:rsid w:val="00BC423D"/>
    <w:rsid w:val="00BC6B05"/>
    <w:rsid w:val="00BF55A8"/>
    <w:rsid w:val="00C144DE"/>
    <w:rsid w:val="00C46286"/>
    <w:rsid w:val="00C60AF6"/>
    <w:rsid w:val="00C80521"/>
    <w:rsid w:val="00CA654C"/>
    <w:rsid w:val="00CB31E7"/>
    <w:rsid w:val="00CC3867"/>
    <w:rsid w:val="00CC516E"/>
    <w:rsid w:val="00CE533E"/>
    <w:rsid w:val="00CF20AD"/>
    <w:rsid w:val="00D20176"/>
    <w:rsid w:val="00D2407B"/>
    <w:rsid w:val="00D342F9"/>
    <w:rsid w:val="00D43AF9"/>
    <w:rsid w:val="00D81665"/>
    <w:rsid w:val="00DB6DCB"/>
    <w:rsid w:val="00DC5729"/>
    <w:rsid w:val="00DD4241"/>
    <w:rsid w:val="00DF70EC"/>
    <w:rsid w:val="00E53978"/>
    <w:rsid w:val="00E703A4"/>
    <w:rsid w:val="00E869B6"/>
    <w:rsid w:val="00EA2215"/>
    <w:rsid w:val="00EC6675"/>
    <w:rsid w:val="00EC772A"/>
    <w:rsid w:val="00EE4DF5"/>
    <w:rsid w:val="00EF26BB"/>
    <w:rsid w:val="00F03C27"/>
    <w:rsid w:val="00F10693"/>
    <w:rsid w:val="00F32A18"/>
    <w:rsid w:val="00F86B73"/>
    <w:rsid w:val="00F87DF5"/>
    <w:rsid w:val="00FA1E03"/>
    <w:rsid w:val="00FD6B67"/>
    <w:rsid w:val="00FE6EBB"/>
    <w:rsid w:val="00FE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B79"/>
    <w:pPr>
      <w:ind w:leftChars="200" w:left="480"/>
    </w:pPr>
  </w:style>
  <w:style w:type="table" w:styleId="a4">
    <w:name w:val="Table Grid"/>
    <w:basedOn w:val="a1"/>
    <w:uiPriority w:val="59"/>
    <w:rsid w:val="00E5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0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D0FC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98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98B"/>
    <w:rPr>
      <w:sz w:val="20"/>
      <w:szCs w:val="20"/>
    </w:rPr>
  </w:style>
  <w:style w:type="character" w:styleId="ab">
    <w:name w:val="Hyperlink"/>
    <w:basedOn w:val="a0"/>
    <w:uiPriority w:val="99"/>
    <w:unhideWhenUsed/>
    <w:rsid w:val="00783E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B79"/>
    <w:pPr>
      <w:ind w:leftChars="200" w:left="480"/>
    </w:pPr>
  </w:style>
  <w:style w:type="table" w:styleId="a4">
    <w:name w:val="Table Grid"/>
    <w:basedOn w:val="a1"/>
    <w:uiPriority w:val="59"/>
    <w:rsid w:val="00E5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0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D0FC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98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98B"/>
    <w:rPr>
      <w:sz w:val="20"/>
      <w:szCs w:val="20"/>
    </w:rPr>
  </w:style>
  <w:style w:type="character" w:styleId="ab">
    <w:name w:val="Hyperlink"/>
    <w:basedOn w:val="a0"/>
    <w:uiPriority w:val="99"/>
    <w:unhideWhenUsed/>
    <w:rsid w:val="00783E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E4419-00EE-497A-B3F7-F33C81CDA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TPEDUser</cp:lastModifiedBy>
  <cp:revision>2</cp:revision>
  <cp:lastPrinted>2018-09-04T10:39:00Z</cp:lastPrinted>
  <dcterms:created xsi:type="dcterms:W3CDTF">2018-09-12T02:43:00Z</dcterms:created>
  <dcterms:modified xsi:type="dcterms:W3CDTF">2018-09-12T02:43:00Z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-2122615377</vt:i4>
  </property>
</Properties>
</file>